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A2" w:rsidRDefault="008D7AA2" w:rsidP="0081032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06D7214F" wp14:editId="062581C9">
            <wp:simplePos x="0" y="0"/>
            <wp:positionH relativeFrom="column">
              <wp:posOffset>5226685</wp:posOffset>
            </wp:positionH>
            <wp:positionV relativeFrom="paragraph">
              <wp:posOffset>132715</wp:posOffset>
            </wp:positionV>
            <wp:extent cx="1013460" cy="1270000"/>
            <wp:effectExtent l="0" t="0" r="0" b="6350"/>
            <wp:wrapTight wrapText="bothSides">
              <wp:wrapPolygon edited="0">
                <wp:start x="0" y="0"/>
                <wp:lineTo x="0" y="21384"/>
                <wp:lineTo x="21113" y="21384"/>
                <wp:lineTo x="2111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7AA2" w:rsidRDefault="008D7AA2" w:rsidP="0081032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0321" w:rsidRPr="008D7AA2" w:rsidRDefault="00C6030E" w:rsidP="00810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AA2">
        <w:rPr>
          <w:rFonts w:ascii="Times New Roman" w:hAnsi="Times New Roman" w:cs="Times New Roman"/>
          <w:b/>
          <w:sz w:val="28"/>
          <w:szCs w:val="28"/>
        </w:rPr>
        <w:t>KRITERIJI ODLIČNOSTI ZA NAGRADO PRESENEČENJA</w:t>
      </w:r>
    </w:p>
    <w:p w:rsidR="00810321" w:rsidRDefault="00810321">
      <w:pPr>
        <w:rPr>
          <w:rFonts w:ascii="Times New Roman" w:hAnsi="Times New Roman" w:cs="Times New Roman"/>
          <w:sz w:val="24"/>
          <w:szCs w:val="24"/>
        </w:rPr>
      </w:pPr>
    </w:p>
    <w:p w:rsidR="008D7AA2" w:rsidRPr="00F813DD" w:rsidRDefault="008D7AA2">
      <w:pPr>
        <w:rPr>
          <w:rFonts w:ascii="Times New Roman" w:hAnsi="Times New Roman" w:cs="Times New Roman"/>
          <w:sz w:val="24"/>
          <w:szCs w:val="24"/>
        </w:rPr>
      </w:pPr>
    </w:p>
    <w:p w:rsidR="00F813DD" w:rsidRPr="00996126" w:rsidRDefault="00C6030E" w:rsidP="00996126">
      <w:pPr>
        <w:jc w:val="both"/>
        <w:rPr>
          <w:rFonts w:cstheme="minorHAnsi"/>
          <w:sz w:val="26"/>
          <w:szCs w:val="26"/>
        </w:rPr>
      </w:pPr>
      <w:r w:rsidRPr="00996126">
        <w:rPr>
          <w:rFonts w:cstheme="minorHAnsi"/>
          <w:b/>
          <w:sz w:val="26"/>
          <w:szCs w:val="26"/>
        </w:rPr>
        <w:t>Spodbujanje odličnosti pri</w:t>
      </w:r>
      <w:r w:rsidRPr="00996126">
        <w:rPr>
          <w:rFonts w:cstheme="minorHAnsi"/>
          <w:sz w:val="26"/>
          <w:szCs w:val="26"/>
        </w:rPr>
        <w:t xml:space="preserve"> </w:t>
      </w:r>
      <w:r w:rsidRPr="00996126">
        <w:rPr>
          <w:rFonts w:cstheme="minorHAnsi"/>
          <w:b/>
          <w:sz w:val="26"/>
          <w:szCs w:val="26"/>
        </w:rPr>
        <w:t>učencih</w:t>
      </w:r>
      <w:r w:rsidRPr="00996126">
        <w:rPr>
          <w:rFonts w:cstheme="minorHAnsi"/>
          <w:sz w:val="26"/>
          <w:szCs w:val="26"/>
        </w:rPr>
        <w:t xml:space="preserve"> </w:t>
      </w:r>
    </w:p>
    <w:p w:rsidR="00F813DD" w:rsidRPr="00996126" w:rsidRDefault="00C6030E" w:rsidP="00996126">
      <w:pPr>
        <w:jc w:val="both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Med pomembne načine </w:t>
      </w:r>
      <w:proofErr w:type="spellStart"/>
      <w:r w:rsidRPr="00996126">
        <w:rPr>
          <w:rFonts w:cstheme="minorHAnsi"/>
          <w:sz w:val="26"/>
          <w:szCs w:val="26"/>
        </w:rPr>
        <w:t>privzgajanja</w:t>
      </w:r>
      <w:proofErr w:type="spellEnd"/>
      <w:r w:rsidRPr="00996126">
        <w:rPr>
          <w:rFonts w:cstheme="minorHAnsi"/>
          <w:sz w:val="26"/>
          <w:szCs w:val="26"/>
        </w:rPr>
        <w:t xml:space="preserve"> identifikac</w:t>
      </w:r>
      <w:r w:rsidR="005E64FE">
        <w:rPr>
          <w:rFonts w:cstheme="minorHAnsi"/>
          <w:sz w:val="26"/>
          <w:szCs w:val="26"/>
        </w:rPr>
        <w:t>ije in pripadnosti šoli</w:t>
      </w:r>
      <w:r w:rsidRPr="00996126">
        <w:rPr>
          <w:rFonts w:cstheme="minorHAnsi"/>
          <w:sz w:val="26"/>
          <w:szCs w:val="26"/>
        </w:rPr>
        <w:t xml:space="preserve"> sodijo</w:t>
      </w:r>
      <w:r w:rsidR="005E64FE">
        <w:rPr>
          <w:rFonts w:cstheme="minorHAnsi"/>
          <w:sz w:val="26"/>
          <w:szCs w:val="26"/>
        </w:rPr>
        <w:t xml:space="preserve"> tudi</w:t>
      </w:r>
      <w:r w:rsidRPr="00996126">
        <w:rPr>
          <w:rFonts w:cstheme="minorHAnsi"/>
          <w:sz w:val="26"/>
          <w:szCs w:val="26"/>
        </w:rPr>
        <w:t xml:space="preserve"> nagrade, priznanja in pohvale, zato jih smiselno umeščamo v delo šole. Osnova pri podeljevanju le-teh so aktivnosti učenca v okviru šole in</w:t>
      </w:r>
      <w:r w:rsidR="00F813DD" w:rsidRPr="00996126">
        <w:rPr>
          <w:rFonts w:cstheme="minorHAnsi"/>
          <w:sz w:val="26"/>
          <w:szCs w:val="26"/>
        </w:rPr>
        <w:t xml:space="preserve"> zastopanje šole na raznih</w:t>
      </w:r>
      <w:r w:rsidRPr="00996126">
        <w:rPr>
          <w:rFonts w:cstheme="minorHAnsi"/>
          <w:sz w:val="26"/>
          <w:szCs w:val="26"/>
        </w:rPr>
        <w:t xml:space="preserve"> srečanjih, tekmovanjih, revijah itd. ter pozitivna naravnanost do šolskega dela. </w:t>
      </w:r>
    </w:p>
    <w:p w:rsidR="008D7AA2" w:rsidRDefault="00C6030E" w:rsidP="00996126">
      <w:pPr>
        <w:jc w:val="both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>Pomemben pokazatelj učenčeve aktivnosti in</w:t>
      </w:r>
      <w:r w:rsidR="00F813DD" w:rsidRPr="00996126">
        <w:rPr>
          <w:rFonts w:cstheme="minorHAnsi"/>
          <w:sz w:val="26"/>
          <w:szCs w:val="26"/>
        </w:rPr>
        <w:t xml:space="preserve"> pripadnosti v šolskem letu 2022/23</w:t>
      </w:r>
      <w:r w:rsidRPr="00996126">
        <w:rPr>
          <w:rFonts w:cstheme="minorHAnsi"/>
          <w:sz w:val="26"/>
          <w:szCs w:val="26"/>
        </w:rPr>
        <w:t xml:space="preserve"> je pridobitev nagrade presenečenja, ki jo šola konec šolskega leta podeli učencem od 6. do 9. razreda. Pridobijo jo učenci, ki v tekočem letu dosežejo največ točk. </w:t>
      </w:r>
    </w:p>
    <w:p w:rsidR="00C6030E" w:rsidRDefault="00C6030E" w:rsidP="008D7AA2">
      <w:pPr>
        <w:jc w:val="both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>Posamezne aktivnosti se za učence od 6. do 9. razreda točkujejo po kriterijih:</w:t>
      </w:r>
    </w:p>
    <w:p w:rsidR="008D7AA2" w:rsidRPr="008D7AA2" w:rsidRDefault="008D7AA2" w:rsidP="008D7AA2">
      <w:pPr>
        <w:jc w:val="both"/>
        <w:rPr>
          <w:rFonts w:cstheme="minorHAnsi"/>
          <w:sz w:val="26"/>
          <w:szCs w:val="26"/>
        </w:rPr>
      </w:pPr>
    </w:p>
    <w:p w:rsidR="00810321" w:rsidRPr="00996126" w:rsidRDefault="00C6030E">
      <w:pPr>
        <w:rPr>
          <w:rFonts w:cstheme="minorHAnsi"/>
          <w:b/>
          <w:sz w:val="26"/>
          <w:szCs w:val="26"/>
        </w:rPr>
      </w:pPr>
      <w:r w:rsidRPr="00996126">
        <w:rPr>
          <w:rFonts w:cstheme="minorHAnsi"/>
          <w:b/>
          <w:sz w:val="26"/>
          <w:szCs w:val="26"/>
        </w:rPr>
        <w:t xml:space="preserve">1 TOČKA </w:t>
      </w:r>
    </w:p>
    <w:p w:rsidR="00810321" w:rsidRPr="00996126" w:rsidRDefault="00C6030E" w:rsidP="00996126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Nastop s pevskim zborom na šolski prireditvi. </w:t>
      </w:r>
    </w:p>
    <w:p w:rsidR="00810321" w:rsidRPr="00996126" w:rsidRDefault="00C6030E" w:rsidP="00996126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Nastop na šolski prireditvi. </w:t>
      </w:r>
    </w:p>
    <w:p w:rsidR="00810321" w:rsidRPr="00996126" w:rsidRDefault="00C6030E" w:rsidP="00996126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>- Aktivno sodelovanje v humanitarnih akcijah (izmenjava oblačil,</w:t>
      </w:r>
      <w:r w:rsidR="00B22D38">
        <w:rPr>
          <w:rFonts w:cstheme="minorHAnsi"/>
          <w:sz w:val="26"/>
          <w:szCs w:val="26"/>
        </w:rPr>
        <w:t xml:space="preserve"> Božiček za en dan … </w:t>
      </w:r>
      <w:r w:rsidRPr="00996126">
        <w:rPr>
          <w:rFonts w:cstheme="minorHAnsi"/>
          <w:sz w:val="26"/>
          <w:szCs w:val="26"/>
        </w:rPr>
        <w:t xml:space="preserve">). </w:t>
      </w:r>
    </w:p>
    <w:p w:rsidR="005E64FE" w:rsidRDefault="00C6030E" w:rsidP="00996126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Aktivno sodelovanje pri projektih (priprava razstav, izdelava plakatov, pomoč pri </w:t>
      </w:r>
    </w:p>
    <w:p w:rsidR="00B22D38" w:rsidRDefault="005E64FE" w:rsidP="00996126">
      <w:pPr>
        <w:spacing w:after="0"/>
        <w:ind w:left="142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</w:t>
      </w:r>
      <w:r w:rsidR="00C6030E" w:rsidRPr="00996126">
        <w:rPr>
          <w:rFonts w:cstheme="minorHAnsi"/>
          <w:sz w:val="26"/>
          <w:szCs w:val="26"/>
        </w:rPr>
        <w:t xml:space="preserve">organizaciji, …). </w:t>
      </w:r>
    </w:p>
    <w:p w:rsidR="00BC0205" w:rsidRPr="00996126" w:rsidRDefault="00C6030E" w:rsidP="00B22D38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Uspešno vodenje oddelčne skupnosti. </w:t>
      </w:r>
    </w:p>
    <w:p w:rsidR="00B22D38" w:rsidRDefault="00C6030E" w:rsidP="00996126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Aktivno sodelovanje v klubih in šolah izven zavoda (šport, glasba, ples, …), če učenec </w:t>
      </w:r>
      <w:r w:rsidR="00B22D38">
        <w:rPr>
          <w:rFonts w:cstheme="minorHAnsi"/>
          <w:sz w:val="26"/>
          <w:szCs w:val="26"/>
        </w:rPr>
        <w:t xml:space="preserve">  </w:t>
      </w:r>
    </w:p>
    <w:p w:rsidR="00BC0205" w:rsidRPr="00996126" w:rsidRDefault="00B22D38" w:rsidP="00996126">
      <w:pPr>
        <w:spacing w:after="0"/>
        <w:ind w:left="142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</w:t>
      </w:r>
      <w:r w:rsidR="00C6030E" w:rsidRPr="00996126">
        <w:rPr>
          <w:rFonts w:cstheme="minorHAnsi"/>
          <w:sz w:val="26"/>
          <w:szCs w:val="26"/>
        </w:rPr>
        <w:t xml:space="preserve">doprinese k ugledu šole. </w:t>
      </w:r>
    </w:p>
    <w:p w:rsidR="00C6030E" w:rsidRPr="00996126" w:rsidRDefault="00C6030E" w:rsidP="00996126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>- Doseženih najmanj 80% vseh točk na NPZ-ju pri</w:t>
      </w:r>
      <w:r w:rsidR="009206DB">
        <w:rPr>
          <w:rFonts w:cstheme="minorHAnsi"/>
          <w:sz w:val="26"/>
          <w:szCs w:val="26"/>
        </w:rPr>
        <w:t xml:space="preserve"> posameznem predmetu</w:t>
      </w:r>
      <w:r w:rsidRPr="00996126">
        <w:rPr>
          <w:rFonts w:cstheme="minorHAnsi"/>
          <w:sz w:val="26"/>
          <w:szCs w:val="26"/>
        </w:rPr>
        <w:t>.</w:t>
      </w:r>
    </w:p>
    <w:p w:rsidR="00B22D38" w:rsidRPr="00996126" w:rsidRDefault="00B22D38" w:rsidP="00B22D38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Udeležba na medobčinskem športnem tekmovanju (atletika, …). </w:t>
      </w:r>
    </w:p>
    <w:p w:rsidR="00C6030E" w:rsidRPr="00996126" w:rsidRDefault="00C6030E">
      <w:pPr>
        <w:rPr>
          <w:rFonts w:cstheme="minorHAnsi"/>
          <w:sz w:val="26"/>
          <w:szCs w:val="26"/>
        </w:rPr>
      </w:pPr>
    </w:p>
    <w:p w:rsidR="00BC0205" w:rsidRPr="00996126" w:rsidRDefault="00C6030E">
      <w:pPr>
        <w:rPr>
          <w:rFonts w:cstheme="minorHAnsi"/>
          <w:b/>
          <w:sz w:val="26"/>
          <w:szCs w:val="26"/>
        </w:rPr>
      </w:pPr>
      <w:r w:rsidRPr="00996126">
        <w:rPr>
          <w:rFonts w:cstheme="minorHAnsi"/>
          <w:b/>
          <w:sz w:val="26"/>
          <w:szCs w:val="26"/>
        </w:rPr>
        <w:t xml:space="preserve">2 TOČKI </w:t>
      </w:r>
    </w:p>
    <w:p w:rsidR="00BC0205" w:rsidRPr="00996126" w:rsidRDefault="00C6030E" w:rsidP="00B22D38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>- Nastop na popoldans</w:t>
      </w:r>
      <w:r w:rsidR="00B22D38">
        <w:rPr>
          <w:rFonts w:cstheme="minorHAnsi"/>
          <w:sz w:val="26"/>
          <w:szCs w:val="26"/>
        </w:rPr>
        <w:t>kih prireditvah (</w:t>
      </w:r>
      <w:r w:rsidRPr="00996126">
        <w:rPr>
          <w:rFonts w:cstheme="minorHAnsi"/>
          <w:sz w:val="26"/>
          <w:szCs w:val="26"/>
        </w:rPr>
        <w:t>občinske proslave, prireditve za starše</w:t>
      </w:r>
      <w:r w:rsidR="00B22D38">
        <w:rPr>
          <w:rFonts w:cstheme="minorHAnsi"/>
          <w:sz w:val="26"/>
          <w:szCs w:val="26"/>
        </w:rPr>
        <w:t xml:space="preserve"> …</w:t>
      </w:r>
      <w:r w:rsidRPr="00996126">
        <w:rPr>
          <w:rFonts w:cstheme="minorHAnsi"/>
          <w:sz w:val="26"/>
          <w:szCs w:val="26"/>
        </w:rPr>
        <w:t xml:space="preserve">). </w:t>
      </w:r>
    </w:p>
    <w:p w:rsidR="00BC0205" w:rsidRPr="00996126" w:rsidRDefault="00BC0205" w:rsidP="00996126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</w:t>
      </w:r>
      <w:r w:rsidR="00C6030E" w:rsidRPr="00996126">
        <w:rPr>
          <w:rFonts w:cstheme="minorHAnsi"/>
          <w:sz w:val="26"/>
          <w:szCs w:val="26"/>
        </w:rPr>
        <w:t xml:space="preserve">Celoletno redno obiskovanje pevskega zbora. </w:t>
      </w:r>
    </w:p>
    <w:p w:rsidR="00BC0205" w:rsidRPr="00996126" w:rsidRDefault="00C6030E" w:rsidP="00996126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Nastop na občinski prireditvi. </w:t>
      </w:r>
    </w:p>
    <w:p w:rsidR="00BC0205" w:rsidRPr="00996126" w:rsidRDefault="00C6030E" w:rsidP="00B22D38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Nagrajena udeležba na natečajih (literarnih, likovnih,…). </w:t>
      </w:r>
    </w:p>
    <w:p w:rsidR="00BC0205" w:rsidRPr="00996126" w:rsidRDefault="00C6030E" w:rsidP="00B22D38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Bronasto priznanje na tekmovanjih iz znanja. </w:t>
      </w:r>
    </w:p>
    <w:p w:rsidR="00BC0205" w:rsidRPr="00996126" w:rsidRDefault="00C6030E" w:rsidP="00996126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Udeležba na področnem športnem tekmovanju. </w:t>
      </w:r>
    </w:p>
    <w:p w:rsidR="00BC0205" w:rsidRPr="00996126" w:rsidRDefault="00B22D38" w:rsidP="00B22D38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</w:t>
      </w:r>
      <w:r w:rsidR="00C6030E" w:rsidRPr="00996126">
        <w:rPr>
          <w:rFonts w:cstheme="minorHAnsi"/>
          <w:sz w:val="26"/>
          <w:szCs w:val="26"/>
        </w:rPr>
        <w:t xml:space="preserve">- Vodilna vloga pri </w:t>
      </w:r>
      <w:proofErr w:type="spellStart"/>
      <w:r w:rsidR="00C6030E" w:rsidRPr="00996126">
        <w:rPr>
          <w:rFonts w:cstheme="minorHAnsi"/>
          <w:sz w:val="26"/>
          <w:szCs w:val="26"/>
        </w:rPr>
        <w:t>izvenšolskih</w:t>
      </w:r>
      <w:proofErr w:type="spellEnd"/>
      <w:r w:rsidR="00C6030E" w:rsidRPr="00996126">
        <w:rPr>
          <w:rFonts w:cstheme="minorHAnsi"/>
          <w:sz w:val="26"/>
          <w:szCs w:val="26"/>
        </w:rPr>
        <w:t xml:space="preserve"> projektih (DEKD, Dan za spremembe,…). </w:t>
      </w:r>
    </w:p>
    <w:p w:rsidR="00BC0205" w:rsidRDefault="00C6030E" w:rsidP="00B22D38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Uspešno vodenje šolske skupnosti. </w:t>
      </w:r>
    </w:p>
    <w:p w:rsidR="002C5097" w:rsidRPr="00996126" w:rsidRDefault="002C5097" w:rsidP="00B22D38">
      <w:pPr>
        <w:spacing w:after="0"/>
        <w:ind w:left="142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68585B">
        <w:rPr>
          <w:rFonts w:cstheme="minorHAnsi"/>
          <w:sz w:val="26"/>
          <w:szCs w:val="26"/>
        </w:rPr>
        <w:t>Celoletno t</w:t>
      </w:r>
      <w:r>
        <w:rPr>
          <w:rFonts w:cstheme="minorHAnsi"/>
          <w:sz w:val="26"/>
          <w:szCs w:val="26"/>
        </w:rPr>
        <w:t>utorstvo (učna pomoč) enemu učencu</w:t>
      </w:r>
      <w:r w:rsidR="0068585B">
        <w:rPr>
          <w:rFonts w:cstheme="minorHAnsi"/>
          <w:sz w:val="26"/>
          <w:szCs w:val="26"/>
        </w:rPr>
        <w:t xml:space="preserve"> pri enem predmetu</w:t>
      </w:r>
      <w:r>
        <w:rPr>
          <w:rFonts w:cstheme="minorHAnsi"/>
          <w:sz w:val="26"/>
          <w:szCs w:val="26"/>
        </w:rPr>
        <w:t>.</w:t>
      </w:r>
    </w:p>
    <w:p w:rsidR="00B22D38" w:rsidRDefault="00B22D38" w:rsidP="008929E5">
      <w:pPr>
        <w:spacing w:after="0"/>
        <w:ind w:left="142"/>
        <w:rPr>
          <w:rFonts w:cstheme="minorHAnsi"/>
          <w:sz w:val="26"/>
          <w:szCs w:val="26"/>
        </w:rPr>
      </w:pPr>
    </w:p>
    <w:p w:rsidR="00B22D38" w:rsidRDefault="00B22D38" w:rsidP="008929E5">
      <w:pPr>
        <w:spacing w:after="0"/>
        <w:ind w:left="142"/>
        <w:rPr>
          <w:rFonts w:cstheme="minorHAnsi"/>
          <w:sz w:val="26"/>
          <w:szCs w:val="26"/>
        </w:rPr>
      </w:pPr>
    </w:p>
    <w:p w:rsidR="00B22D38" w:rsidRDefault="00B22D38" w:rsidP="008929E5">
      <w:pPr>
        <w:spacing w:after="0"/>
        <w:ind w:left="142"/>
        <w:rPr>
          <w:rFonts w:cstheme="minorHAnsi"/>
          <w:sz w:val="26"/>
          <w:szCs w:val="26"/>
        </w:rPr>
      </w:pPr>
    </w:p>
    <w:p w:rsidR="00B22D38" w:rsidRDefault="00B22D38" w:rsidP="008929E5">
      <w:pPr>
        <w:spacing w:after="0"/>
        <w:ind w:left="142"/>
        <w:rPr>
          <w:rFonts w:cstheme="minorHAnsi"/>
          <w:sz w:val="26"/>
          <w:szCs w:val="26"/>
        </w:rPr>
      </w:pPr>
    </w:p>
    <w:p w:rsidR="00B22D38" w:rsidRDefault="00B22D38" w:rsidP="008929E5">
      <w:pPr>
        <w:spacing w:after="0"/>
        <w:ind w:left="142"/>
        <w:rPr>
          <w:rFonts w:cstheme="minorHAnsi"/>
          <w:sz w:val="26"/>
          <w:szCs w:val="26"/>
        </w:rPr>
      </w:pPr>
    </w:p>
    <w:p w:rsidR="00B22D38" w:rsidRDefault="00C6030E" w:rsidP="008929E5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Celoletno sodelovanje pri pripravi na šolski parlament, organizacija in udeležba na </w:t>
      </w:r>
    </w:p>
    <w:p w:rsidR="00BC0205" w:rsidRDefault="00B22D38" w:rsidP="008929E5">
      <w:pPr>
        <w:spacing w:after="0"/>
        <w:ind w:left="142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</w:t>
      </w:r>
      <w:r w:rsidR="004F4243">
        <w:rPr>
          <w:rFonts w:cstheme="minorHAnsi"/>
          <w:sz w:val="26"/>
          <w:szCs w:val="26"/>
        </w:rPr>
        <w:t xml:space="preserve">področnem otroškem </w:t>
      </w:r>
      <w:r w:rsidR="00C6030E" w:rsidRPr="00996126">
        <w:rPr>
          <w:rFonts w:cstheme="minorHAnsi"/>
          <w:sz w:val="26"/>
          <w:szCs w:val="26"/>
        </w:rPr>
        <w:t xml:space="preserve">parlamentu. </w:t>
      </w:r>
    </w:p>
    <w:p w:rsidR="00C6030E" w:rsidRPr="00996126" w:rsidRDefault="00B22D38" w:rsidP="00B22D38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</w:t>
      </w:r>
      <w:r w:rsidR="00C6030E" w:rsidRPr="00996126">
        <w:rPr>
          <w:rFonts w:cstheme="minorHAnsi"/>
          <w:sz w:val="26"/>
          <w:szCs w:val="26"/>
        </w:rPr>
        <w:t>- Nastop na prireditvi zunanje ustanove (Revija PZ, Zborovski BUM,…).</w:t>
      </w:r>
    </w:p>
    <w:p w:rsidR="00C6030E" w:rsidRDefault="00C6030E" w:rsidP="002636E6">
      <w:pPr>
        <w:spacing w:after="0"/>
        <w:rPr>
          <w:rFonts w:cstheme="minorHAnsi"/>
          <w:sz w:val="26"/>
          <w:szCs w:val="26"/>
        </w:rPr>
      </w:pPr>
    </w:p>
    <w:p w:rsidR="00B22D38" w:rsidRPr="00996126" w:rsidRDefault="00B22D38" w:rsidP="002636E6">
      <w:pPr>
        <w:spacing w:after="0"/>
        <w:rPr>
          <w:rFonts w:cstheme="minorHAnsi"/>
          <w:sz w:val="26"/>
          <w:szCs w:val="26"/>
        </w:rPr>
      </w:pPr>
    </w:p>
    <w:p w:rsidR="00BC0205" w:rsidRPr="008929E5" w:rsidRDefault="00C6030E" w:rsidP="002636E6">
      <w:pPr>
        <w:spacing w:after="0"/>
        <w:rPr>
          <w:rFonts w:cstheme="minorHAnsi"/>
          <w:b/>
          <w:sz w:val="26"/>
          <w:szCs w:val="26"/>
        </w:rPr>
      </w:pPr>
      <w:r w:rsidRPr="008929E5">
        <w:rPr>
          <w:rFonts w:cstheme="minorHAnsi"/>
          <w:b/>
          <w:sz w:val="26"/>
          <w:szCs w:val="26"/>
        </w:rPr>
        <w:t xml:space="preserve">3 TOČKE </w:t>
      </w:r>
    </w:p>
    <w:p w:rsidR="00BC0205" w:rsidRPr="00996126" w:rsidRDefault="00C6030E" w:rsidP="008929E5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Udeležba na regijskem otroškem parlamentu. </w:t>
      </w:r>
    </w:p>
    <w:p w:rsidR="00BC0205" w:rsidRPr="00996126" w:rsidRDefault="00C6030E" w:rsidP="008929E5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Nastop z glasbeno točko na prireditvi na državnem nivoju. </w:t>
      </w:r>
    </w:p>
    <w:p w:rsidR="00BC0205" w:rsidRPr="00996126" w:rsidRDefault="00C6030E" w:rsidP="008929E5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Uvrstitev na državno športno tekmovanje. </w:t>
      </w:r>
    </w:p>
    <w:p w:rsidR="007613BF" w:rsidRPr="00996126" w:rsidRDefault="00C6030E" w:rsidP="008929E5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Uvrstitev in priznanje na državnih natečajih na področju likovne umetnosti. </w:t>
      </w:r>
    </w:p>
    <w:p w:rsidR="007613BF" w:rsidRPr="00996126" w:rsidRDefault="00C6030E" w:rsidP="008929E5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Srebrno priznanje na državnih tekmovanjih iz znanja. </w:t>
      </w:r>
    </w:p>
    <w:p w:rsidR="00B22D38" w:rsidRDefault="00C6030E" w:rsidP="008929E5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Izjemno promoviranje šole s svojimi izven šolskimi dejavnostmi, opaženimi v javnih </w:t>
      </w:r>
    </w:p>
    <w:p w:rsidR="00C6030E" w:rsidRDefault="00B22D38" w:rsidP="00713714">
      <w:pPr>
        <w:spacing w:after="0"/>
        <w:ind w:left="142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</w:t>
      </w:r>
      <w:r w:rsidR="00C6030E" w:rsidRPr="00996126">
        <w:rPr>
          <w:rFonts w:cstheme="minorHAnsi"/>
          <w:sz w:val="26"/>
          <w:szCs w:val="26"/>
        </w:rPr>
        <w:t>občilih.</w:t>
      </w:r>
    </w:p>
    <w:p w:rsidR="00F41DDB" w:rsidRPr="00F41DDB" w:rsidRDefault="00F41DDB" w:rsidP="00F41DDB">
      <w:pPr>
        <w:pStyle w:val="Odstavekseznama"/>
        <w:numPr>
          <w:ilvl w:val="0"/>
          <w:numId w:val="5"/>
        </w:numPr>
        <w:spacing w:after="0"/>
        <w:ind w:left="284" w:hanging="142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Izdelava raziskovalne naloge.</w:t>
      </w:r>
    </w:p>
    <w:p w:rsidR="00713714" w:rsidRDefault="00713714" w:rsidP="00713714">
      <w:pPr>
        <w:spacing w:after="0"/>
        <w:ind w:left="142"/>
        <w:rPr>
          <w:rFonts w:cstheme="minorHAnsi"/>
          <w:sz w:val="26"/>
          <w:szCs w:val="26"/>
        </w:rPr>
      </w:pPr>
    </w:p>
    <w:p w:rsidR="00B22D38" w:rsidRPr="00996126" w:rsidRDefault="00B22D38" w:rsidP="002636E6">
      <w:pPr>
        <w:spacing w:after="0"/>
        <w:rPr>
          <w:rFonts w:cstheme="minorHAnsi"/>
          <w:sz w:val="26"/>
          <w:szCs w:val="26"/>
        </w:rPr>
      </w:pPr>
    </w:p>
    <w:p w:rsidR="007613BF" w:rsidRPr="008929E5" w:rsidRDefault="00C6030E" w:rsidP="002636E6">
      <w:pPr>
        <w:spacing w:after="0"/>
        <w:rPr>
          <w:rFonts w:cstheme="minorHAnsi"/>
          <w:b/>
          <w:sz w:val="26"/>
          <w:szCs w:val="26"/>
        </w:rPr>
      </w:pPr>
      <w:r w:rsidRPr="008929E5">
        <w:rPr>
          <w:rFonts w:cstheme="minorHAnsi"/>
          <w:b/>
          <w:sz w:val="26"/>
          <w:szCs w:val="26"/>
        </w:rPr>
        <w:t xml:space="preserve">4 TOČKE </w:t>
      </w:r>
    </w:p>
    <w:p w:rsidR="007613BF" w:rsidRPr="00996126" w:rsidRDefault="00C6030E" w:rsidP="008929E5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Uvrstitev med prvih pet najboljših na državnem športnem tekmovanju. </w:t>
      </w:r>
    </w:p>
    <w:p w:rsidR="007613BF" w:rsidRPr="00996126" w:rsidRDefault="00C6030E" w:rsidP="008929E5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Zlato priznanje na tekmovanjih iz znanja. </w:t>
      </w:r>
    </w:p>
    <w:p w:rsidR="007613BF" w:rsidRPr="00996126" w:rsidRDefault="00C6030E" w:rsidP="008929E5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Udeležba na državnem otroškem parlamentu. </w:t>
      </w:r>
    </w:p>
    <w:p w:rsidR="007613BF" w:rsidRPr="00996126" w:rsidRDefault="00C6030E" w:rsidP="008929E5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- Nastop z glasbeno točko na prireditvi mednarodnega nivoja. </w:t>
      </w:r>
    </w:p>
    <w:p w:rsidR="00C6030E" w:rsidRDefault="00C6030E" w:rsidP="008929E5">
      <w:pPr>
        <w:spacing w:after="0"/>
        <w:ind w:left="142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>- Uvrstitev in priznanje na mednarodnih natečajih na področju likovne umetnosti</w:t>
      </w:r>
    </w:p>
    <w:p w:rsidR="0071660A" w:rsidRDefault="00B22D38" w:rsidP="00713714">
      <w:pPr>
        <w:spacing w:after="0"/>
        <w:ind w:left="142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Dosežena bralna značka</w:t>
      </w:r>
      <w:r w:rsidR="00567811">
        <w:rPr>
          <w:rFonts w:cstheme="minorHAnsi"/>
          <w:sz w:val="26"/>
          <w:szCs w:val="26"/>
        </w:rPr>
        <w:t>.</w:t>
      </w:r>
    </w:p>
    <w:p w:rsidR="00B22D38" w:rsidRPr="00996126" w:rsidRDefault="00B22D38" w:rsidP="008929E5">
      <w:pPr>
        <w:spacing w:after="0"/>
        <w:ind w:left="142"/>
        <w:rPr>
          <w:rFonts w:cstheme="minorHAnsi"/>
          <w:sz w:val="26"/>
          <w:szCs w:val="26"/>
        </w:rPr>
      </w:pPr>
    </w:p>
    <w:p w:rsidR="007613BF" w:rsidRPr="00996126" w:rsidRDefault="007613BF" w:rsidP="002636E6">
      <w:pPr>
        <w:spacing w:after="0"/>
        <w:rPr>
          <w:rFonts w:cstheme="minorHAnsi"/>
          <w:sz w:val="26"/>
          <w:szCs w:val="26"/>
        </w:rPr>
      </w:pPr>
    </w:p>
    <w:p w:rsidR="007613BF" w:rsidRPr="008929E5" w:rsidRDefault="00C6030E" w:rsidP="002636E6">
      <w:pPr>
        <w:spacing w:after="0"/>
        <w:rPr>
          <w:rFonts w:cstheme="minorHAnsi"/>
          <w:b/>
          <w:sz w:val="26"/>
          <w:szCs w:val="26"/>
        </w:rPr>
      </w:pPr>
      <w:r w:rsidRPr="008929E5">
        <w:rPr>
          <w:rFonts w:cstheme="minorHAnsi"/>
          <w:b/>
          <w:sz w:val="26"/>
          <w:szCs w:val="26"/>
        </w:rPr>
        <w:t xml:space="preserve">5 TOČK </w:t>
      </w:r>
    </w:p>
    <w:p w:rsidR="007613BF" w:rsidRPr="009C240B" w:rsidRDefault="00C6030E" w:rsidP="009C240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142"/>
        <w:jc w:val="both"/>
        <w:rPr>
          <w:rFonts w:eastAsia="Times New Roman" w:cstheme="minorHAnsi"/>
          <w:sz w:val="26"/>
          <w:szCs w:val="26"/>
          <w:lang w:eastAsia="sl-SI"/>
        </w:rPr>
      </w:pPr>
      <w:r w:rsidRPr="00881A72">
        <w:rPr>
          <w:rFonts w:cstheme="minorHAnsi"/>
          <w:sz w:val="26"/>
          <w:szCs w:val="26"/>
        </w:rPr>
        <w:t>Vzorno vedenje (</w:t>
      </w:r>
      <w:r w:rsidR="003E4A8D" w:rsidRPr="00881A72">
        <w:rPr>
          <w:rFonts w:eastAsia="Times New Roman" w:cstheme="minorHAnsi"/>
          <w:sz w:val="26"/>
          <w:szCs w:val="26"/>
          <w:lang w:eastAsia="sl-SI"/>
        </w:rPr>
        <w:t>spoštljiv odnos do učiteljev in sošolcev,</w:t>
      </w:r>
      <w:r w:rsidR="009C240B">
        <w:rPr>
          <w:rFonts w:eastAsia="Times New Roman" w:cstheme="minorHAnsi"/>
          <w:sz w:val="26"/>
          <w:szCs w:val="26"/>
          <w:lang w:eastAsia="sl-SI"/>
        </w:rPr>
        <w:t xml:space="preserve"> </w:t>
      </w:r>
      <w:r w:rsidR="003E4A8D" w:rsidRPr="009C240B">
        <w:rPr>
          <w:rFonts w:eastAsia="Times New Roman" w:cstheme="minorHAnsi"/>
          <w:sz w:val="26"/>
          <w:szCs w:val="26"/>
          <w:lang w:eastAsia="sl-SI"/>
        </w:rPr>
        <w:t>sodelovanje pri pouku, lep odnos do okolja, izpolnjevanje učnih in drugih šolskih</w:t>
      </w:r>
      <w:r w:rsidR="009C240B">
        <w:rPr>
          <w:rFonts w:eastAsia="Times New Roman" w:cstheme="minorHAnsi"/>
          <w:sz w:val="26"/>
          <w:szCs w:val="26"/>
          <w:lang w:eastAsia="sl-SI"/>
        </w:rPr>
        <w:t xml:space="preserve"> </w:t>
      </w:r>
      <w:r w:rsidR="003E4A8D" w:rsidRPr="009C240B">
        <w:rPr>
          <w:rFonts w:eastAsia="Times New Roman" w:cstheme="minorHAnsi"/>
          <w:sz w:val="26"/>
          <w:szCs w:val="26"/>
          <w:lang w:eastAsia="sl-SI"/>
        </w:rPr>
        <w:t>obveznosti, strpen odnos do drugačnosti, individualnosti in človekovega dostojanstva, spoštovanje pravil šolskega reda, varno in odgovorno ravnanje s</w:t>
      </w:r>
      <w:r w:rsidR="009C240B">
        <w:rPr>
          <w:rFonts w:eastAsia="Times New Roman" w:cstheme="minorHAnsi"/>
          <w:sz w:val="26"/>
          <w:szCs w:val="26"/>
          <w:lang w:eastAsia="sl-SI"/>
        </w:rPr>
        <w:t xml:space="preserve"> </w:t>
      </w:r>
      <w:r w:rsidR="003E4A8D" w:rsidRPr="009C240B">
        <w:rPr>
          <w:rFonts w:eastAsia="Times New Roman" w:cstheme="minorHAnsi"/>
          <w:sz w:val="26"/>
          <w:szCs w:val="26"/>
          <w:lang w:eastAsia="sl-SI"/>
        </w:rPr>
        <w:t>premoženjem šole ter lastnino učencev in delavcev šole,</w:t>
      </w:r>
      <w:r w:rsidR="00881A72" w:rsidRPr="009C240B">
        <w:rPr>
          <w:rFonts w:eastAsia="Times New Roman" w:cstheme="minorHAnsi"/>
          <w:sz w:val="26"/>
          <w:szCs w:val="26"/>
          <w:lang w:eastAsia="sl-SI"/>
        </w:rPr>
        <w:t xml:space="preserve"> </w:t>
      </w:r>
      <w:r w:rsidR="003E4A8D" w:rsidRPr="009C240B">
        <w:rPr>
          <w:rFonts w:eastAsia="Times New Roman" w:cstheme="minorHAnsi"/>
          <w:sz w:val="26"/>
          <w:szCs w:val="26"/>
          <w:lang w:eastAsia="sl-SI"/>
        </w:rPr>
        <w:t>spoštovanje pravic drugih učencev in delavc</w:t>
      </w:r>
      <w:r w:rsidR="00A02FF8">
        <w:rPr>
          <w:rFonts w:eastAsia="Times New Roman" w:cstheme="minorHAnsi"/>
          <w:sz w:val="26"/>
          <w:szCs w:val="26"/>
          <w:lang w:eastAsia="sl-SI"/>
        </w:rPr>
        <w:t>ev šole…)</w:t>
      </w:r>
    </w:p>
    <w:p w:rsidR="008929E5" w:rsidRDefault="008929E5" w:rsidP="002636E6">
      <w:pPr>
        <w:spacing w:after="0"/>
        <w:rPr>
          <w:rFonts w:cstheme="minorHAnsi"/>
          <w:sz w:val="26"/>
          <w:szCs w:val="26"/>
        </w:rPr>
      </w:pPr>
    </w:p>
    <w:p w:rsidR="00881A72" w:rsidRDefault="00881A72" w:rsidP="002636E6">
      <w:pPr>
        <w:spacing w:after="0"/>
        <w:rPr>
          <w:rFonts w:cstheme="minorHAnsi"/>
          <w:sz w:val="26"/>
          <w:szCs w:val="26"/>
        </w:rPr>
      </w:pPr>
    </w:p>
    <w:p w:rsidR="00881A72" w:rsidRDefault="00881A72" w:rsidP="00881A72">
      <w:pPr>
        <w:spacing w:after="0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Učence, nagrajene za vzorno vedenje, predlaga oddelčna skupnost z razrednikom, o izboru pa odloči učiteljski zbor. Pritožba zoper to odločitev ni možna. </w:t>
      </w:r>
    </w:p>
    <w:p w:rsidR="00881A72" w:rsidRPr="00996126" w:rsidRDefault="00881A72" w:rsidP="002636E6">
      <w:pPr>
        <w:spacing w:after="0"/>
        <w:rPr>
          <w:rFonts w:cstheme="minorHAnsi"/>
          <w:sz w:val="26"/>
          <w:szCs w:val="26"/>
        </w:rPr>
      </w:pPr>
    </w:p>
    <w:p w:rsidR="008929E5" w:rsidRDefault="00C6030E" w:rsidP="002636E6">
      <w:pPr>
        <w:spacing w:after="0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Učenci svoje dosežke beležijo v ustrezen obrazec, ki ga potrdi vodja dejavnosti s svojim podpisom. </w:t>
      </w:r>
    </w:p>
    <w:p w:rsidR="008929E5" w:rsidRDefault="008929E5" w:rsidP="002636E6">
      <w:pPr>
        <w:spacing w:after="0"/>
        <w:rPr>
          <w:rFonts w:cstheme="minorHAnsi"/>
          <w:sz w:val="26"/>
          <w:szCs w:val="26"/>
        </w:rPr>
      </w:pPr>
    </w:p>
    <w:p w:rsidR="008929E5" w:rsidRDefault="008929E5" w:rsidP="002636E6">
      <w:pPr>
        <w:spacing w:after="0"/>
        <w:rPr>
          <w:rFonts w:cstheme="minorHAnsi"/>
          <w:sz w:val="26"/>
          <w:szCs w:val="26"/>
        </w:rPr>
      </w:pPr>
    </w:p>
    <w:p w:rsidR="00881A72" w:rsidRDefault="00881A72" w:rsidP="002636E6">
      <w:pPr>
        <w:spacing w:after="0"/>
        <w:rPr>
          <w:rFonts w:cstheme="minorHAnsi"/>
          <w:sz w:val="26"/>
          <w:szCs w:val="26"/>
        </w:rPr>
      </w:pPr>
    </w:p>
    <w:p w:rsidR="00881A72" w:rsidRDefault="00881A72" w:rsidP="002636E6">
      <w:pPr>
        <w:spacing w:after="0"/>
        <w:rPr>
          <w:rFonts w:cstheme="minorHAnsi"/>
          <w:sz w:val="26"/>
          <w:szCs w:val="26"/>
        </w:rPr>
      </w:pPr>
    </w:p>
    <w:p w:rsidR="00881A72" w:rsidRDefault="00881A72" w:rsidP="002636E6">
      <w:pPr>
        <w:spacing w:after="0"/>
        <w:rPr>
          <w:rFonts w:cstheme="minorHAnsi"/>
          <w:sz w:val="26"/>
          <w:szCs w:val="26"/>
        </w:rPr>
      </w:pPr>
    </w:p>
    <w:p w:rsidR="008929E5" w:rsidRDefault="00C6030E" w:rsidP="002636E6">
      <w:pPr>
        <w:spacing w:after="0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Potrdila </w:t>
      </w:r>
      <w:r w:rsidR="00881A72">
        <w:rPr>
          <w:rFonts w:cstheme="minorHAnsi"/>
          <w:sz w:val="26"/>
          <w:szCs w:val="26"/>
        </w:rPr>
        <w:t xml:space="preserve">(obrazci) </w:t>
      </w:r>
      <w:r w:rsidRPr="00996126">
        <w:rPr>
          <w:rFonts w:cstheme="minorHAnsi"/>
          <w:sz w:val="26"/>
          <w:szCs w:val="26"/>
        </w:rPr>
        <w:t>se oddajo razredniku</w:t>
      </w:r>
      <w:r w:rsidR="00881A72">
        <w:rPr>
          <w:rFonts w:cstheme="minorHAnsi"/>
          <w:sz w:val="26"/>
          <w:szCs w:val="26"/>
        </w:rPr>
        <w:t xml:space="preserve"> ob koncu šolskega leta oz. najkasneje </w:t>
      </w:r>
      <w:r w:rsidR="0045756F">
        <w:rPr>
          <w:rFonts w:cstheme="minorHAnsi"/>
          <w:sz w:val="26"/>
          <w:szCs w:val="26"/>
        </w:rPr>
        <w:t>31. 5. 2023</w:t>
      </w:r>
      <w:r w:rsidR="00881A72" w:rsidRPr="00996126">
        <w:rPr>
          <w:rFonts w:cstheme="minorHAnsi"/>
          <w:sz w:val="26"/>
          <w:szCs w:val="26"/>
        </w:rPr>
        <w:t>.</w:t>
      </w:r>
      <w:r w:rsidR="00881A72">
        <w:rPr>
          <w:rFonts w:cstheme="minorHAnsi"/>
          <w:sz w:val="26"/>
          <w:szCs w:val="26"/>
        </w:rPr>
        <w:t xml:space="preserve"> </w:t>
      </w:r>
      <w:r w:rsidRPr="00996126">
        <w:rPr>
          <w:rFonts w:cstheme="minorHAnsi"/>
          <w:sz w:val="26"/>
          <w:szCs w:val="26"/>
        </w:rPr>
        <w:t xml:space="preserve">Vsak učenec je sam odgovoren za svoje potrdilo. </w:t>
      </w:r>
    </w:p>
    <w:p w:rsidR="008929E5" w:rsidRDefault="008929E5" w:rsidP="002636E6">
      <w:pPr>
        <w:spacing w:after="0"/>
        <w:rPr>
          <w:rFonts w:cstheme="minorHAnsi"/>
          <w:sz w:val="26"/>
          <w:szCs w:val="26"/>
        </w:rPr>
      </w:pPr>
    </w:p>
    <w:p w:rsidR="008929E5" w:rsidRDefault="00C6030E" w:rsidP="002636E6">
      <w:pPr>
        <w:spacing w:after="0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Točke, ki jih učenci zberejo po datumu oddaje, se prenesejo v naslednje šolsko leto. </w:t>
      </w:r>
    </w:p>
    <w:p w:rsidR="008929E5" w:rsidRDefault="008929E5" w:rsidP="002636E6">
      <w:pPr>
        <w:spacing w:after="0"/>
        <w:rPr>
          <w:rFonts w:cstheme="minorHAnsi"/>
          <w:sz w:val="26"/>
          <w:szCs w:val="26"/>
        </w:rPr>
      </w:pPr>
    </w:p>
    <w:p w:rsidR="008929E5" w:rsidRDefault="00C6030E" w:rsidP="002636E6">
      <w:pPr>
        <w:spacing w:after="0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 xml:space="preserve">Pridobitev nagrade presenečenja ni avtomatska pravica, ki bi izhajala iz izpolnjevanja kriterijev, pač pa o udeležencih dokončno odloči učiteljski zbor na podlagi predlogov. Pritožba zoper to odločitev ni možna. </w:t>
      </w:r>
    </w:p>
    <w:p w:rsidR="008929E5" w:rsidRDefault="008929E5" w:rsidP="002636E6">
      <w:pPr>
        <w:spacing w:after="0"/>
        <w:rPr>
          <w:rFonts w:cstheme="minorHAnsi"/>
          <w:sz w:val="26"/>
          <w:szCs w:val="26"/>
        </w:rPr>
      </w:pPr>
    </w:p>
    <w:p w:rsidR="007613BF" w:rsidRPr="00996126" w:rsidRDefault="00C6030E" w:rsidP="002636E6">
      <w:pPr>
        <w:spacing w:after="0"/>
        <w:rPr>
          <w:rFonts w:cstheme="minorHAnsi"/>
          <w:sz w:val="26"/>
          <w:szCs w:val="26"/>
        </w:rPr>
      </w:pPr>
      <w:r w:rsidRPr="00996126">
        <w:rPr>
          <w:rFonts w:cstheme="minorHAnsi"/>
          <w:sz w:val="26"/>
          <w:szCs w:val="26"/>
        </w:rPr>
        <w:t>Učenec, ki ne upošteva pravil šolskega reda, moti pouk, je nespoštlji</w:t>
      </w:r>
      <w:r w:rsidR="0045756F">
        <w:rPr>
          <w:rFonts w:cstheme="minorHAnsi"/>
          <w:sz w:val="26"/>
          <w:szCs w:val="26"/>
        </w:rPr>
        <w:t>v, je večkrat vpisan v Lopolis</w:t>
      </w:r>
      <w:r w:rsidRPr="00996126">
        <w:rPr>
          <w:rFonts w:cstheme="minorHAnsi"/>
          <w:sz w:val="26"/>
          <w:szCs w:val="26"/>
        </w:rPr>
        <w:t xml:space="preserve"> ali je v šolskem letu prejel vzgojni opomin, nagrade ne more pridobiti. </w:t>
      </w:r>
    </w:p>
    <w:p w:rsidR="008929E5" w:rsidRDefault="008929E5" w:rsidP="002636E6">
      <w:pPr>
        <w:spacing w:after="0"/>
        <w:rPr>
          <w:rFonts w:cstheme="minorHAnsi"/>
          <w:sz w:val="26"/>
          <w:szCs w:val="26"/>
        </w:rPr>
      </w:pPr>
    </w:p>
    <w:p w:rsidR="008929E5" w:rsidRDefault="008929E5" w:rsidP="002636E6">
      <w:pPr>
        <w:spacing w:after="0"/>
        <w:rPr>
          <w:rFonts w:cstheme="minorHAnsi"/>
          <w:sz w:val="26"/>
          <w:szCs w:val="26"/>
        </w:rPr>
      </w:pPr>
    </w:p>
    <w:p w:rsidR="00C6030E" w:rsidRPr="00996126" w:rsidRDefault="008929E5" w:rsidP="002636E6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Aktiv tretje triade OŠ Korena</w:t>
      </w:r>
    </w:p>
    <w:p w:rsidR="00C6030E" w:rsidRDefault="00881A72"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213995</wp:posOffset>
            </wp:positionV>
            <wp:extent cx="1063944" cy="1501140"/>
            <wp:effectExtent l="0" t="0" r="3175" b="3810"/>
            <wp:wrapTight wrapText="bothSides">
              <wp:wrapPolygon edited="0">
                <wp:start x="0" y="0"/>
                <wp:lineTo x="0" y="21381"/>
                <wp:lineTo x="21278" y="21381"/>
                <wp:lineTo x="21278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944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030E" w:rsidRDefault="00C6030E">
      <w:bookmarkStart w:id="0" w:name="_GoBack"/>
      <w:bookmarkEnd w:id="0"/>
    </w:p>
    <w:sectPr w:rsidR="00C6030E" w:rsidSect="008D7AA2"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655"/>
    <w:multiLevelType w:val="hybridMultilevel"/>
    <w:tmpl w:val="E200BE3E"/>
    <w:lvl w:ilvl="0" w:tplc="09BCC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1E80"/>
    <w:multiLevelType w:val="hybridMultilevel"/>
    <w:tmpl w:val="FA90019C"/>
    <w:lvl w:ilvl="0" w:tplc="47B8BD34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E5C1660"/>
    <w:multiLevelType w:val="hybridMultilevel"/>
    <w:tmpl w:val="E0A0F212"/>
    <w:lvl w:ilvl="0" w:tplc="1602C840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3F560C3"/>
    <w:multiLevelType w:val="hybridMultilevel"/>
    <w:tmpl w:val="1DE65D24"/>
    <w:lvl w:ilvl="0" w:tplc="37ECD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A1F35"/>
    <w:multiLevelType w:val="hybridMultilevel"/>
    <w:tmpl w:val="E9F29A4A"/>
    <w:lvl w:ilvl="0" w:tplc="EE1C2F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0E"/>
    <w:rsid w:val="002636E6"/>
    <w:rsid w:val="002C5097"/>
    <w:rsid w:val="003E4A8D"/>
    <w:rsid w:val="0045756F"/>
    <w:rsid w:val="004F4243"/>
    <w:rsid w:val="00515DE8"/>
    <w:rsid w:val="00567811"/>
    <w:rsid w:val="005E64FE"/>
    <w:rsid w:val="0068585B"/>
    <w:rsid w:val="00713714"/>
    <w:rsid w:val="0071660A"/>
    <w:rsid w:val="007613BF"/>
    <w:rsid w:val="00810321"/>
    <w:rsid w:val="00881A72"/>
    <w:rsid w:val="008929E5"/>
    <w:rsid w:val="008D7AA2"/>
    <w:rsid w:val="008F566B"/>
    <w:rsid w:val="009206DB"/>
    <w:rsid w:val="00996126"/>
    <w:rsid w:val="009C240B"/>
    <w:rsid w:val="00A02FF8"/>
    <w:rsid w:val="00A863AE"/>
    <w:rsid w:val="00B22D38"/>
    <w:rsid w:val="00BC0205"/>
    <w:rsid w:val="00C6030E"/>
    <w:rsid w:val="00C83E30"/>
    <w:rsid w:val="00DB54E0"/>
    <w:rsid w:val="00F41DDB"/>
    <w:rsid w:val="00F8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0352"/>
  <w15:chartTrackingRefBased/>
  <w15:docId w15:val="{06C5B698-7FE7-4277-97C0-786376B8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63A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F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C179AD-FA12-4AE5-86A8-7675762D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18</cp:revision>
  <cp:lastPrinted>2022-08-29T08:36:00Z</cp:lastPrinted>
  <dcterms:created xsi:type="dcterms:W3CDTF">2022-08-25T09:35:00Z</dcterms:created>
  <dcterms:modified xsi:type="dcterms:W3CDTF">2022-09-22T16:37:00Z</dcterms:modified>
</cp:coreProperties>
</file>